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BE" w:rsidRDefault="007419BE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margin-left:88.85pt;margin-top:0;width:127pt;height:77.75pt;z-index:251657728;visibility:visible;mso-position-horizontal-relative:page">
            <v:imagedata r:id="rId4" o:title="" croptop="9743f" cropbottom="14381f"/>
            <w10:wrap anchorx="margin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margin-left:7.75pt;margin-top:-.05pt;width:480.65pt;height:741.6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QzOAIAAH0EAAAOAAAAZHJzL2Uyb0RvYy54bWysVE1v2zAMvQ/YfxB0X2ynS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LzN0tFwPKaEo+1+lN3dDCOxyfm5sc5/FdCQIBTUYl8i&#10;XWy3dB5DouvRJURzoOpyUSsVlTALYq4s2THsovIxSXxx5aU0aTGVm3Eaga9sAfr0fq0Y/xHKvEZA&#10;TWm8PBcfJN+tu56RNZR7JMrCYYac4YsacZfM+RdmcWiQG1wE/4yHVIDJQC9RUoH99bf74I+9RCsl&#10;LQ5hQd3PLbOCEvVNY5fvs9EoTG1URuPPyCuxl5b1pUVvmzkgQxmunOFRDP5eHUVpoXnDfZmFqGhi&#10;mmPsgvqjOPeH1cB942I2i044p4b5pV4ZHqBDRwKfr90bs6bvp8dReILjuLL8XVsPvuGlhtnWg6xj&#10;zwPBB1Z73nHGY1v6fQxLdKlHr/NfY/obAAD//wMAUEsDBBQABgAIAAAAIQB4hWxO3AAAAAkBAAAP&#10;AAAAZHJzL2Rvd25yZXYueG1sTI/BTsMwEETvSPyDtUjcWidAS5rGqQAVLj1RUM9u7NoW8Tqy3TT8&#10;PcsJjrMzmn3TbCbfs1HH5AIKKOcFMI1dUA6NgM+P11kFLGWJSvYBtYBvnWDTXl81slbhgu963GfD&#10;qARTLQXYnIea89RZ7WWah0EjeacQvcwko+EqyguV+57fFcWSe+mQPlg56Beru6/92QvYPpuV6SoZ&#10;7bZSzo3T4bQzb0Lc3kxPa2BZT/kvDL/4hA4tMR3DGVViPenFgpICZiUwslePS1pypPtDdV8Cbxv+&#10;f0H7AwAA//8DAFBLAQItABQABgAIAAAAIQC2gziS/gAAAOEBAAATAAAAAAAAAAAAAAAAAAAAAABb&#10;Q29udGVudF9UeXBlc10ueG1sUEsBAi0AFAAGAAgAAAAhADj9If/WAAAAlAEAAAsAAAAAAAAAAAAA&#10;AAAALwEAAF9yZWxzLy5yZWxzUEsBAi0AFAAGAAgAAAAhAMUo5DM4AgAAfQQAAA4AAAAAAAAAAAAA&#10;AAAALgIAAGRycy9lMm9Eb2MueG1sUEsBAi0AFAAGAAgAAAAhAHiFbE7cAAAACQEAAA8AAAAAAAAA&#10;AAAAAAAAkgQAAGRycy9kb3ducmV2LnhtbFBLBQYAAAAABAAEAPMAAACbBQAAAAA=&#10;" strokeweight=".5pt">
            <v:textbox>
              <w:txbxContent>
                <w:p w:rsidR="007419BE" w:rsidRPr="005F694B" w:rsidRDefault="007419BE" w:rsidP="006F45DE">
                  <w:pPr>
                    <w:spacing w:line="240" w:lineRule="auto"/>
                    <w:jc w:val="center"/>
                    <w:rPr>
                      <w:rFonts w:ascii="Calibri Light" w:hAnsi="Calibri Light"/>
                      <w:b/>
                      <w:bCs/>
                      <w:color w:val="00B050"/>
                      <w:sz w:val="2"/>
                      <w:szCs w:val="2"/>
                    </w:rPr>
                  </w:pPr>
                </w:p>
                <w:p w:rsidR="007419BE" w:rsidRPr="005F694B" w:rsidRDefault="007419BE" w:rsidP="006F45DE">
                  <w:pPr>
                    <w:spacing w:line="240" w:lineRule="auto"/>
                    <w:jc w:val="center"/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8"/>
                      <w:szCs w:val="28"/>
                    </w:rPr>
                    <w:t xml:space="preserve">    </w:t>
                  </w: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  <w:t xml:space="preserve">POLSKIE STOWARZYSZENIE </w:t>
                  </w:r>
                </w:p>
                <w:p w:rsidR="007419BE" w:rsidRPr="005F694B" w:rsidRDefault="007419BE" w:rsidP="006F45DE">
                  <w:pPr>
                    <w:spacing w:line="240" w:lineRule="auto"/>
                    <w:jc w:val="center"/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  <w:t xml:space="preserve">  </w:t>
                  </w: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  <w:tab/>
                  </w: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  <w:tab/>
                  </w: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  <w:tab/>
                  </w: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  <w:tab/>
                    <w:t>NAUCZYCIELI NATURALNEGO PLANOWANIA RODZINY</w:t>
                  </w:r>
                </w:p>
                <w:p w:rsidR="007419BE" w:rsidRPr="005F694B" w:rsidRDefault="007419BE" w:rsidP="006F45DE">
                  <w:pPr>
                    <w:spacing w:line="240" w:lineRule="auto"/>
                    <w:jc w:val="center"/>
                    <w:rPr>
                      <w:rFonts w:ascii="Calibri Light" w:hAnsi="Calibri Light"/>
                      <w:color w:val="00B050"/>
                      <w:sz w:val="24"/>
                      <w:szCs w:val="24"/>
                    </w:rPr>
                  </w:pP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4"/>
                      <w:szCs w:val="24"/>
                    </w:rPr>
                    <w:t>ODDZIAŁ LUBELSKI</w:t>
                  </w:r>
                </w:p>
                <w:p w:rsidR="007419BE" w:rsidRPr="005F694B" w:rsidRDefault="007419BE" w:rsidP="009E7D35">
                  <w:pPr>
                    <w:jc w:val="center"/>
                    <w:rPr>
                      <w:rFonts w:ascii="Calibri Light" w:hAnsi="Calibri Light"/>
                      <w:b/>
                      <w:bCs/>
                      <w:sz w:val="24"/>
                      <w:szCs w:val="24"/>
                    </w:rPr>
                  </w:pPr>
                  <w:r w:rsidRPr="005F694B">
                    <w:rPr>
                      <w:rFonts w:ascii="Calibri Light" w:hAnsi="Calibri Light"/>
                      <w:sz w:val="28"/>
                      <w:szCs w:val="28"/>
                    </w:rPr>
                    <w:t xml:space="preserve">zaprasza na </w:t>
                  </w:r>
                  <w:r w:rsidRPr="005F694B">
                    <w:rPr>
                      <w:rFonts w:ascii="Calibri Light" w:hAnsi="Calibri Light"/>
                      <w:b/>
                      <w:bCs/>
                      <w:sz w:val="24"/>
                      <w:szCs w:val="24"/>
                    </w:rPr>
                    <w:t>SEMINARIUM NAUKOWO – SZKOLENIOWE</w:t>
                  </w:r>
                </w:p>
                <w:p w:rsidR="007419BE" w:rsidRPr="005F694B" w:rsidRDefault="007419BE" w:rsidP="009E7D35">
                  <w:pPr>
                    <w:spacing w:before="240"/>
                    <w:jc w:val="center"/>
                    <w:rPr>
                      <w:rFonts w:ascii="Calibri Light" w:hAnsi="Calibri Light"/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</w:pPr>
                  <w:r w:rsidRPr="005F694B">
                    <w:rPr>
                      <w:rFonts w:ascii="Calibri Light" w:hAnsi="Calibri Light"/>
                      <w:b/>
                      <w:bCs/>
                      <w:color w:val="00B050"/>
                      <w:sz w:val="28"/>
                      <w:szCs w:val="28"/>
                    </w:rPr>
                    <w:t>„</w:t>
                  </w:r>
                  <w:r w:rsidRPr="005F694B">
                    <w:rPr>
                      <w:rFonts w:ascii="Calibri Light" w:hAnsi="Calibri Light"/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  <w:t>Zdrowie prokreacyjne młodzieży w aspekcie biologicznym, psychologicznym i społecznym”</w:t>
                  </w:r>
                </w:p>
                <w:p w:rsidR="007419BE" w:rsidRPr="005F694B" w:rsidRDefault="007419BE" w:rsidP="009E7D35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F694B">
                    <w:rPr>
                      <w:rFonts w:cs="Calibri"/>
                      <w:sz w:val="28"/>
                      <w:szCs w:val="28"/>
                    </w:rPr>
                    <w:t>z okazji</w:t>
                  </w:r>
                </w:p>
                <w:p w:rsidR="007419BE" w:rsidRPr="005F694B" w:rsidRDefault="007419BE" w:rsidP="00CB56F6">
                  <w:pPr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F694B">
                    <w:rPr>
                      <w:rFonts w:cs="Calibri"/>
                      <w:sz w:val="28"/>
                      <w:szCs w:val="28"/>
                    </w:rPr>
                    <w:t xml:space="preserve">JUBILEUSZU </w:t>
                  </w:r>
                  <w:r w:rsidRPr="005F694B">
                    <w:rPr>
                      <w:rFonts w:cs="Calibri"/>
                      <w:b/>
                      <w:bCs/>
                      <w:color w:val="00B050"/>
                      <w:sz w:val="28"/>
                      <w:szCs w:val="28"/>
                    </w:rPr>
                    <w:t>XXX</w:t>
                  </w:r>
                  <w:r w:rsidRPr="005F694B">
                    <w:rPr>
                      <w:rFonts w:cs="Calibri"/>
                      <w:sz w:val="28"/>
                      <w:szCs w:val="28"/>
                    </w:rPr>
                    <w:t xml:space="preserve"> </w:t>
                  </w:r>
                  <w:r w:rsidRPr="005F694B">
                    <w:rPr>
                      <w:rFonts w:cs="Calibri"/>
                      <w:b/>
                      <w:bCs/>
                      <w:color w:val="00B050"/>
                      <w:sz w:val="28"/>
                      <w:szCs w:val="28"/>
                    </w:rPr>
                    <w:t>– LECIA</w:t>
                  </w:r>
                  <w:r w:rsidRPr="005F694B">
                    <w:rPr>
                      <w:rFonts w:cs="Calibri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5F694B">
                    <w:rPr>
                      <w:rFonts w:cs="Calibri"/>
                      <w:sz w:val="28"/>
                      <w:szCs w:val="28"/>
                    </w:rPr>
                    <w:t>ODDZIAŁU LUBELSKIEGO PSNNPR</w:t>
                  </w:r>
                </w:p>
                <w:p w:rsidR="007419BE" w:rsidRPr="005F694B" w:rsidRDefault="007419BE" w:rsidP="00CB56F6">
                  <w:pPr>
                    <w:spacing w:after="0"/>
                    <w:jc w:val="center"/>
                    <w:rPr>
                      <w:rFonts w:cs="Calibr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b/>
                      <w:bCs/>
                      <w:color w:val="00B050"/>
                      <w:sz w:val="24"/>
                      <w:szCs w:val="24"/>
                    </w:rPr>
                    <w:t>26 listopada 2022 roku (sobota)</w:t>
                  </w:r>
                </w:p>
                <w:p w:rsidR="007419BE" w:rsidRPr="005F694B" w:rsidRDefault="007419BE" w:rsidP="00CB56F6">
                  <w:pPr>
                    <w:spacing w:after="0"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>Aula Domu Nadziei Caritas Archidiecezji Lubelskiej</w:t>
                  </w:r>
                  <w:r w:rsidRPr="005F694B">
                    <w:rPr>
                      <w:rFonts w:cs="Calibri"/>
                    </w:rPr>
                    <w:t xml:space="preserve">,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>Al. Unii Lubelskiej 15, Lublin</w:t>
                  </w:r>
                </w:p>
                <w:p w:rsidR="007419BE" w:rsidRPr="005F694B" w:rsidRDefault="007419BE" w:rsidP="00CB56F6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  <w:p w:rsidR="007419BE" w:rsidRPr="005F694B" w:rsidRDefault="007419BE" w:rsidP="0026588E">
                  <w:pPr>
                    <w:rPr>
                      <w:rFonts w:ascii="Calibri Light" w:hAnsi="Calibri Light" w:cs="Calibri Light"/>
                      <w:b/>
                      <w:bCs/>
                      <w:sz w:val="24"/>
                      <w:szCs w:val="24"/>
                    </w:rPr>
                  </w:pPr>
                  <w:r w:rsidRPr="005F694B">
                    <w:rPr>
                      <w:rFonts w:ascii="Calibri Light" w:hAnsi="Calibri Light" w:cs="Calibri Light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5F694B">
                    <w:rPr>
                      <w:rFonts w:ascii="Calibri Light" w:hAnsi="Calibri Light" w:cs="Calibri Light"/>
                      <w:b/>
                      <w:bCs/>
                      <w:color w:val="00B050"/>
                      <w:sz w:val="24"/>
                      <w:szCs w:val="24"/>
                    </w:rPr>
                    <w:t>PROGRAM WYDARZENIA</w:t>
                  </w:r>
                </w:p>
                <w:p w:rsidR="007419BE" w:rsidRPr="005F694B" w:rsidRDefault="007419BE" w:rsidP="0026588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11.00 – 11.45 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>Msza św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>. w Kaplicy Caritas</w:t>
                  </w:r>
                </w:p>
                <w:p w:rsidR="007419BE" w:rsidRPr="005F694B" w:rsidRDefault="007419BE" w:rsidP="0026588E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12.00 – 12.30 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>Otwarcie seminarium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dr inż. n. biol. Monika Pytka –Prezes PSNNPR Odział    </w:t>
                  </w:r>
                </w:p>
                <w:p w:rsidR="007419BE" w:rsidRPr="005F694B" w:rsidRDefault="007419BE" w:rsidP="0026588E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                           Lubelski</w:t>
                  </w:r>
                </w:p>
                <w:p w:rsidR="007419BE" w:rsidRPr="005F694B" w:rsidRDefault="007419BE" w:rsidP="005853CE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12.30 – 13.00 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>Historia powstania oddziału lubelskiego PSNNPR,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mgr Alina Krawczak – </w:t>
                  </w:r>
                </w:p>
                <w:p w:rsidR="007419BE" w:rsidRPr="005F694B" w:rsidRDefault="007419BE" w:rsidP="005853CE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                          I Prezes PSNNPR O. Lubelski</w:t>
                  </w:r>
                </w:p>
                <w:p w:rsidR="007419BE" w:rsidRPr="005F694B" w:rsidRDefault="007419BE" w:rsidP="005853CE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13.00 – 13.30 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>Zdrowie prokreacyjne młodzieży okiem lekarza ginekologa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, </w:t>
                  </w:r>
                </w:p>
                <w:p w:rsidR="007419BE" w:rsidRPr="005F694B" w:rsidRDefault="007419BE" w:rsidP="005853CE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                          dr n. med. Beata Gulanowska-Gędek</w:t>
                  </w:r>
                </w:p>
                <w:p w:rsidR="007419BE" w:rsidRPr="005F694B" w:rsidRDefault="007419BE" w:rsidP="003954D3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13.30 – 14.00 </w:t>
                  </w:r>
                  <w:bookmarkStart w:id="0" w:name="_Hlk115448597"/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Wpływ uzależnienia od nikotyny, alkoholu i narkotyków na prenatalny </w:t>
                  </w:r>
                </w:p>
                <w:p w:rsidR="007419BE" w:rsidRPr="005F694B" w:rsidRDefault="007419BE" w:rsidP="003954D3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                         i postnatalny rozwój dziecka,  dr hab. n. o zdr. Anna B. Pilewska – Kozak</w:t>
                  </w:r>
                </w:p>
                <w:bookmarkEnd w:id="0"/>
                <w:p w:rsidR="007419BE" w:rsidRPr="005F694B" w:rsidRDefault="007419BE" w:rsidP="005853CE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14.00 – 14.30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>Postawy postmilenialsów wobec zdrowia prokreacyjnego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>, mgr Renata Krupa</w:t>
                  </w:r>
                </w:p>
                <w:p w:rsidR="007419BE" w:rsidRPr="005F694B" w:rsidRDefault="007419BE" w:rsidP="001726F0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14.30 – 15.00 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 xml:space="preserve">Dyskusja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moderatorzy: dr inż. n. biol. Monika Pytka, </w:t>
                  </w:r>
                </w:p>
                <w:p w:rsidR="007419BE" w:rsidRPr="005F694B" w:rsidRDefault="007419BE" w:rsidP="001726F0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                          dr n. med. Katarzyna Kanadys</w:t>
                  </w:r>
                </w:p>
                <w:p w:rsidR="007419BE" w:rsidRPr="005F694B" w:rsidRDefault="007419BE" w:rsidP="009906C2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15.00-15.20  Przerwa kawowa</w:t>
                  </w:r>
                </w:p>
                <w:p w:rsidR="007419BE" w:rsidRPr="005F694B" w:rsidRDefault="007419BE" w:rsidP="009906C2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15.20-16.20 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>Warsztaty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(do wyboru jedna z poniższych propozycji)</w:t>
                  </w:r>
                </w:p>
                <w:p w:rsidR="007419BE" w:rsidRPr="005F694B" w:rsidRDefault="007419BE" w:rsidP="008C7AC2">
                  <w:pPr>
                    <w:rPr>
                      <w:rFonts w:cs="Calibri"/>
                      <w:i/>
                      <w:iCs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 xml:space="preserve">                        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1).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 xml:space="preserve">Okres dojrzewania - zasady interpretacji kart obserwacji cyklu </w:t>
                  </w:r>
                </w:p>
                <w:p w:rsidR="007419BE" w:rsidRPr="005F694B" w:rsidRDefault="007419BE" w:rsidP="008C7AC2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 xml:space="preserve">                        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dr n. med. Katarzyna Kanadys, mgr Dorota Huszaluk, mgr Lidia Pawłowska </w:t>
                  </w:r>
                </w:p>
                <w:p w:rsidR="007419BE" w:rsidRPr="005F694B" w:rsidRDefault="007419BE" w:rsidP="008C7AC2">
                  <w:pPr>
                    <w:rPr>
                      <w:rFonts w:cs="Calibri"/>
                      <w:i/>
                      <w:iCs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                       </w:t>
                  </w:r>
                  <w:r w:rsidRPr="005F694B">
                    <w:rPr>
                      <w:rFonts w:cs="Calibri"/>
                      <w:i/>
                      <w:iCs/>
                    </w:rPr>
                    <w:t xml:space="preserve">(Warsztaty przeznaczone dla nauczycieli NPR,  doradców życia rodzinnego będących  </w:t>
                  </w:r>
                </w:p>
                <w:p w:rsidR="007419BE" w:rsidRPr="005F694B" w:rsidRDefault="007419BE" w:rsidP="008C7AC2">
                  <w:pPr>
                    <w:rPr>
                      <w:rFonts w:cs="Calibri"/>
                      <w:i/>
                      <w:iCs/>
                    </w:rPr>
                  </w:pPr>
                  <w:r w:rsidRPr="005F694B">
                    <w:rPr>
                      <w:rFonts w:cs="Calibri"/>
                      <w:i/>
                      <w:iCs/>
                    </w:rPr>
                    <w:t xml:space="preserve">                           nauczycielami NPR, nauczycieli WDŻwR, katechezy, studentów)</w:t>
                  </w:r>
                </w:p>
                <w:p w:rsidR="007419BE" w:rsidRPr="005F694B" w:rsidRDefault="007419BE" w:rsidP="00CB33E0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                       2).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 xml:space="preserve">WDŻ z T(r)IK – iem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mgr Renata Krupa, dr n. med. Katarzyna Piasecka   </w:t>
                  </w:r>
                </w:p>
                <w:p w:rsidR="007419BE" w:rsidRPr="005F694B" w:rsidRDefault="007419BE" w:rsidP="00CB33E0">
                  <w:pPr>
                    <w:rPr>
                      <w:rFonts w:cs="Calibri"/>
                      <w:i/>
                      <w:iCs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                       </w:t>
                  </w:r>
                  <w:r w:rsidRPr="005F694B">
                    <w:rPr>
                      <w:rFonts w:cs="Calibri"/>
                      <w:i/>
                      <w:iCs/>
                    </w:rPr>
                    <w:t>(Warsztaty przeznaczone dla nauczycieli WDŻwR, katechezy, pedagogów, psychologów)</w:t>
                  </w:r>
                </w:p>
                <w:p w:rsidR="007419BE" w:rsidRPr="005F694B" w:rsidRDefault="007419BE" w:rsidP="009278D7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16.30. </w:t>
                  </w:r>
                  <w:r w:rsidRPr="005F694B">
                    <w:rPr>
                      <w:rFonts w:cs="Calibri"/>
                      <w:i/>
                      <w:iCs/>
                      <w:sz w:val="24"/>
                      <w:szCs w:val="24"/>
                    </w:rPr>
                    <w:t>Zakończenie seminarium</w:t>
                  </w:r>
                </w:p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  <w:p w:rsidR="007419BE" w:rsidRDefault="007419BE"/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rect id="Prostokąt 2" o:spid="_x0000_s1028" style="position:absolute;margin-left:-47.95pt;margin-top:-52.35pt;width:550pt;height:798pt;z-index:2516556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CLhwIAAIcFAAAOAAAAZHJzL2Uyb0RvYy54bWysVE1v2zAMvQ/YfxB0X21nadYadYqgRYcB&#10;3VqsHXpWZakWIImapMTJfv0o2XGCrthh2EWW+PFIPpO8uNwaTTbCBwW2odVJSYmwHFplXxr64/Hm&#10;wxklITLbMg1WNHQnAr1cvn930btazKAD3QpPEMSGuncN7WJ0dVEE3gnDwgk4YVEpwRsW8elfitaz&#10;HtGNLmZluSh68K3zwEUIKL0elHSZ8aUUPN5JGUQkuqGYW8ynz+dzOovlBatfPHOd4mMa7B+yMExZ&#10;DDpBXbPIyNqrP6CM4h4CyHjCwRQgpeIi14DVVOWrah465kSuBckJbqIp/D9Y/m3z4O490tC7UAe8&#10;piq20pv0xfzINpO1m8gS20g4ChfnZ6dliZxy1FVl9XG+wBcCFQd/50P8LMCQdGmox9+RWWKb2xAH&#10;071JChdAq/ZGaZ0fqQXElfZkw/DnMc6FjYvsrtfmK7SDHJtgCMtqFOPPHsRnezFmk5spIeXcjoIU&#10;h5rzLe60SKG1/S4kUS1WOcsBJ4TjXKpB1bFWDOJEx56BySPHzIAJWWJxE/YI8Fad1UjkaJ9cRe7m&#10;ybn8W2IDtZNHjgw2Ts5GWfBvAeg4RR7sMf0jatL1GdrdvScehlkKjt8o/Lu3LMR75nF4sCVwIcQ7&#10;PKSGvqEw3ijpwP96S57ssadRS0mPw9jQ8HPNvKBEf7HY7efVfJ6mNz/mp59m+PDHmudjjV2bK8CW&#10;qXD1OJ6vyT7q/VV6ME+4N1YpKqqY5Ri7oTz6/eMqDksCNw8Xq1U2w4l1LN7aB8cTeGI1de/j9ol5&#10;N7Z4xPH4BvvBZfWrTh9sk6eF1TqCVHkMDryOfOO058YZN1NaJ8fvbHXYn8vfAAAA//8DAFBLAwQU&#10;AAYACAAAACEAZd9GxeMAAAAOAQAADwAAAGRycy9kb3ducmV2LnhtbEyPwU7DMAyG70i8Q2QkblvS&#10;rQxamk4ICe0ACDE4cMwar61onNJka+Hp8U5w+y1/+v25WE+uE0ccQutJQzJXIJAqb1uqNby/Pcxu&#10;QIRoyJrOE2r4xgDr8vysMLn1I73icRtrwSUUcqOhibHPpQxVg86Eue+ReLf3gzORx6GWdjAjl7tO&#10;LpRaSWda4guN6fG+wepze3AaVj8f1bjYT3ZZo1ebx6eX56+N1PryYrq7BRFxin8wnPRZHUp22vkD&#10;2SA6DbPsKmOUQ6LSaxAnRKk0AbHjlGbJEmRZyP9vlL8AAAD//wMAUEsBAi0AFAAGAAgAAAAhALaD&#10;OJL+AAAA4QEAABMAAAAAAAAAAAAAAAAAAAAAAFtDb250ZW50X1R5cGVzXS54bWxQSwECLQAUAAYA&#10;CAAAACEAOP0h/9YAAACUAQAACwAAAAAAAAAAAAAAAAAvAQAAX3JlbHMvLnJlbHNQSwECLQAUAAYA&#10;CAAAACEAMd5gi4cCAACHBQAADgAAAAAAAAAAAAAAAAAuAgAAZHJzL2Uyb0RvYy54bWxQSwECLQAU&#10;AAYACAAAACEAZd9GxeMAAAAOAQAADwAAAAAAAAAAAAAAAADhBAAAZHJzL2Rvd25yZXYueG1sUEsF&#10;BgAAAAAEAAQA8wAAAPEFAAAAAA==&#10;" fillcolor="#e2efd9" strokecolor="#1f3763" strokeweight="1pt">
            <w10:wrap anchorx="margin"/>
          </v:rect>
        </w:pict>
      </w:r>
    </w:p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>
      <w:r>
        <w:rPr>
          <w:noProof/>
          <w:lang w:eastAsia="pl-PL"/>
        </w:rPr>
        <w:pict>
          <v:shape id="Pole tekstowe 7" o:spid="_x0000_s1029" type="#_x0000_t202" style="position:absolute;margin-left:1.15pt;margin-top:5.75pt;width:488.25pt;height:729.2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hhOAIAAIQEAAAOAAAAZHJzL2Uyb0RvYy54bWysVE1v2zAMvQ/YfxB0X5ykadYacYosRYYB&#10;RVsgHXpWZCkWJouapMTOfv0o2flot9Owi0yJ1BP5+OjZXVtrshfOKzAFHQ2GlAjDoVRmW9DvL6tP&#10;N5T4wEzJNBhR0IPw9G7+8cOssbkYQwW6FI4giPF5YwtahWDzLPO8EjXzA7DCoFOCq1nArdtmpWMN&#10;otc6Gw+H06wBV1oHXHiPp/edk84TvpSChycpvQhEFxRzC2l1ad3ENZvPWL51zFaK92mwf8iiZsrg&#10;oyeoexYY2Tn1B1StuAMPMgw41BlIqbhINWA1o+G7atYVsyLVguR4e6LJ/z9Y/rhf22dHQvsFWmxg&#10;JKSxPvd4GOtppavjFzMl6EcKDyfaRBsIx8NpbMT4ihKOvtvxdDSZTCNOdr5unQ9fBdQkGgV12JdE&#10;F9s/+NCFHkPiax60KldK67SJWhBL7cieYRd1SEki+JsobUiDqVxdDxPwG1+EPt3faMZ/9OldRCGe&#10;NpjzufhohXbTElVeELOB8oB8Oeik5C1fKYR/YD48M4faQYpwHsITLlID5gS9RUkF7tffzmM8thS9&#10;lDSoxYL6nzvmBCX6m8Fm3yKjUbxpM7n+PMaNu/RsLj1mVy8BiRrh5FmezBgf9NGUDupXHJtFfBVd&#10;zHB8u6DhaC5DNyE4dlwsFikI5WpZeDBryyN0bEyk9aV9Zc72bQ2oiEc4qpbl77rbxcabBha7AFKl&#10;1keeO1Z7+lHqSTz9WMZZutynqPPPY/4bAAD//wMAUEsDBBQABgAIAAAAIQAJRNCa3AAAAAkBAAAP&#10;AAAAZHJzL2Rvd25yZXYueG1sTI/NTsMwEITvSLyDtUjcqN3y0zSNUwEqXDhREGc33tpWYzuy3TS8&#10;PcsJjjszmv2m2Uy+ZyOm7GKQMJ8JYBi6qF0wEj4/Xm4qYLmooFUfA0r4xgyb9vKiUbWO5/CO464Y&#10;RiUh10qCLWWoOc+dRa/yLA4YyDvE5FWhMxmukzpTue/5QogH7pUL9MGqAZ8tdsfdyUvYPpmV6SqV&#10;7LbSzo3T1+HNvEp5fTU9roEVnMpfGH7xCR1aYtrHU9CZ9RIWtxQkeX4PjOzVsqIlexLulkIAbxv+&#10;f0H7AwAA//8DAFBLAQItABQABgAIAAAAIQC2gziS/gAAAOEBAAATAAAAAAAAAAAAAAAAAAAAAABb&#10;Q29udGVudF9UeXBlc10ueG1sUEsBAi0AFAAGAAgAAAAhADj9If/WAAAAlAEAAAsAAAAAAAAAAAAA&#10;AAAALwEAAF9yZWxzLy5yZWxzUEsBAi0AFAAGAAgAAAAhADY6CGE4AgAAhAQAAA4AAAAAAAAAAAAA&#10;AAAALgIAAGRycy9lMm9Eb2MueG1sUEsBAi0AFAAGAAgAAAAhAAlE0JrcAAAACQEAAA8AAAAAAAAA&#10;AAAAAAAAkgQAAGRycy9kb3ducmV2LnhtbFBLBQYAAAAABAAEAPMAAACbBQAAAAA=&#10;" strokeweight=".5pt">
            <v:textbox>
              <w:txbxContent>
                <w:p w:rsidR="007419BE" w:rsidRPr="005F694B" w:rsidRDefault="007419BE" w:rsidP="00552E39">
                  <w:pPr>
                    <w:rPr>
                      <w:rFonts w:cs="Calibr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b/>
                      <w:bCs/>
                      <w:color w:val="00B050"/>
                      <w:sz w:val="24"/>
                      <w:szCs w:val="24"/>
                    </w:rPr>
                    <w:t xml:space="preserve">  Goście honorowi: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Arcybiskup ks. Stanisław Budzik Metropolita Lubelski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Ks. Kazimierz Kurek SDB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dr hab. Dorota Kornas – Biela, prof. KUL 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dr Halina Iwańczyk - Diecezjalna Doradczyni Życia Rodzinnego Archidiecezji Lubelskiej</w:t>
                  </w:r>
                </w:p>
                <w:p w:rsidR="007419BE" w:rsidRPr="005F694B" w:rsidRDefault="007419BE" w:rsidP="00552E39">
                  <w:pPr>
                    <w:rPr>
                      <w:rStyle w:val="Strong"/>
                      <w:rFonts w:cs="Calibri"/>
                      <w:b w:val="0"/>
                      <w:bCs w:val="0"/>
                      <w:sz w:val="24"/>
                      <w:szCs w:val="24"/>
                    </w:rPr>
                  </w:pPr>
                  <w:r w:rsidRPr="005F694B">
                    <w:rPr>
                      <w:rStyle w:val="Strong"/>
                      <w:rFonts w:cs="Calibri"/>
                      <w:b w:val="0"/>
                      <w:bCs w:val="0"/>
                      <w:sz w:val="24"/>
                      <w:szCs w:val="24"/>
                    </w:rPr>
                    <w:t xml:space="preserve">  mgr Zofia Szyszkowska -Furtak</w:t>
                  </w:r>
                  <w:r w:rsidRPr="005F694B">
                    <w:rPr>
                      <w:rFonts w:cs="Calibri"/>
                      <w:b/>
                      <w:bCs/>
                      <w:sz w:val="24"/>
                      <w:szCs w:val="24"/>
                    </w:rPr>
                    <w:t> –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Prezes </w:t>
                  </w:r>
                  <w:r w:rsidRPr="005F694B">
                    <w:rPr>
                      <w:rStyle w:val="Strong"/>
                      <w:rFonts w:cs="Calibri"/>
                      <w:b w:val="0"/>
                      <w:bCs w:val="0"/>
                      <w:sz w:val="24"/>
                      <w:szCs w:val="24"/>
                    </w:rPr>
                    <w:t xml:space="preserve">Katolickiego Stowarzyszenia Pielęgniarek i Położnych  </w:t>
                  </w:r>
                </w:p>
                <w:p w:rsidR="007419BE" w:rsidRPr="005F694B" w:rsidRDefault="007419BE" w:rsidP="00552E39">
                  <w:pPr>
                    <w:rPr>
                      <w:rStyle w:val="Strong"/>
                      <w:rFonts w:cs="Calibri"/>
                      <w:b w:val="0"/>
                      <w:bCs w:val="0"/>
                      <w:sz w:val="24"/>
                      <w:szCs w:val="24"/>
                    </w:rPr>
                  </w:pPr>
                  <w:r w:rsidRPr="005F694B">
                    <w:rPr>
                      <w:rStyle w:val="Strong"/>
                      <w:rFonts w:cs="Calibri"/>
                      <w:b w:val="0"/>
                      <w:bCs w:val="0"/>
                      <w:sz w:val="24"/>
                      <w:szCs w:val="24"/>
                    </w:rPr>
                    <w:t xml:space="preserve">  Polskich Oddział Lublin  </w:t>
                  </w:r>
                </w:p>
                <w:p w:rsidR="007419BE" w:rsidRPr="005F694B" w:rsidRDefault="007419BE" w:rsidP="00552E39">
                  <w:pPr>
                    <w:spacing w:before="100" w:beforeAutospacing="1" w:after="100" w:afterAutospacing="1" w:line="240" w:lineRule="auto"/>
                    <w:outlineLvl w:val="3"/>
                    <w:rPr>
                      <w:rFonts w:cs="Calibri"/>
                      <w:bCs/>
                      <w:sz w:val="24"/>
                      <w:szCs w:val="24"/>
                      <w:lang w:eastAsia="pl-PL"/>
                    </w:rPr>
                  </w:pPr>
                  <w:r w:rsidRPr="005F694B">
                    <w:rPr>
                      <w:rFonts w:cs="Calibri"/>
                      <w:bCs/>
                      <w:sz w:val="24"/>
                      <w:szCs w:val="24"/>
                      <w:lang w:eastAsia="pl-PL"/>
                    </w:rPr>
                    <w:t xml:space="preserve">  dr. n. med. Janusz Dubejko, Prezes Oddziału Lubelskiego Katolickiego Stowarzyszenia Lekarzy </w:t>
                  </w:r>
                </w:p>
                <w:p w:rsidR="007419BE" w:rsidRPr="005F694B" w:rsidRDefault="007419BE" w:rsidP="00552E39">
                  <w:pPr>
                    <w:spacing w:before="100" w:beforeAutospacing="1" w:after="100" w:afterAutospacing="1" w:line="240" w:lineRule="auto"/>
                    <w:outlineLvl w:val="3"/>
                    <w:rPr>
                      <w:rFonts w:cs="Calibri"/>
                      <w:bCs/>
                      <w:sz w:val="24"/>
                      <w:szCs w:val="24"/>
                      <w:lang w:eastAsia="pl-PL"/>
                    </w:rPr>
                  </w:pPr>
                  <w:r w:rsidRPr="005F694B">
                    <w:rPr>
                      <w:rFonts w:cs="Calibri"/>
                      <w:bCs/>
                      <w:sz w:val="24"/>
                      <w:szCs w:val="24"/>
                      <w:lang w:eastAsia="pl-PL"/>
                    </w:rPr>
                    <w:t xml:space="preserve">  Polskich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Anna i Jacek Środowie Para diecezjalna Domowego Kościoła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mgr Alina Krawczak, dr n. med. Edyta Gałęziowska, dr n. med. Alina Deluga, 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mgr Dorota Huszaluk - Prezesi Oddziału Lubelskiego PSNNPR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7419BE" w:rsidRPr="005F694B" w:rsidRDefault="007419BE" w:rsidP="00552E39">
                  <w:pPr>
                    <w:rPr>
                      <w:rFonts w:cs="Calibr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b/>
                      <w:bCs/>
                      <w:color w:val="00B050"/>
                      <w:sz w:val="24"/>
                      <w:szCs w:val="24"/>
                    </w:rPr>
                    <w:t xml:space="preserve">  Komitet organizacyjny</w:t>
                  </w:r>
                </w:p>
                <w:p w:rsidR="007419BE" w:rsidRPr="005F694B" w:rsidRDefault="007419BE" w:rsidP="00C23C16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 Przewodnicząca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>dr inż</w:t>
                  </w:r>
                  <w:r w:rsidRPr="005F694B">
                    <w:rPr>
                      <w:rFonts w:cs="Calibri"/>
                      <w:color w:val="7030A0"/>
                      <w:sz w:val="24"/>
                      <w:szCs w:val="24"/>
                    </w:rPr>
                    <w:t>.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n. biol. Monika Pytka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 Zastępca przewodniczącej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>dr n. med. Katarzyna Kanadys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 Sekretarz 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>mgr Renata Krupa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  <w:p w:rsidR="007419BE" w:rsidRPr="005F694B" w:rsidRDefault="007419BE" w:rsidP="00552E39">
                  <w:pPr>
                    <w:rPr>
                      <w:rFonts w:cs="Calibr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b/>
                      <w:bCs/>
                      <w:color w:val="00B050"/>
                      <w:sz w:val="24"/>
                      <w:szCs w:val="24"/>
                    </w:rPr>
                    <w:t xml:space="preserve">  Członkowie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dr hab. n. o zdrowiu Anna B. Pilewska – Kozak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dr n. med. Katarzyna Piasecka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mgr Dorota Huszaluk</w:t>
                  </w:r>
                </w:p>
                <w:p w:rsidR="007419BE" w:rsidRPr="005F694B" w:rsidRDefault="007419BE" w:rsidP="00552E3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  mgr Lidia Pawłowska</w:t>
                  </w:r>
                </w:p>
                <w:p w:rsidR="007419BE" w:rsidRPr="005F694B" w:rsidRDefault="007419BE" w:rsidP="00C84F30">
                  <w:pPr>
                    <w:ind w:firstLine="708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>Do udziału w wydarzeniu zapraszamy: nauczycieli NPR, doradców życia rodzinnego, nauczycieli Wychowania do życia w rodzinie, katechezy, pedagogów i psychologów szkolnych, studentów.</w:t>
                  </w:r>
                </w:p>
                <w:p w:rsidR="007419BE" w:rsidRPr="005F694B" w:rsidRDefault="007419BE" w:rsidP="00AB1065">
                  <w:pPr>
                    <w:ind w:firstLine="708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 xml:space="preserve">Zgłoszenia przyjmujemy do dnia </w:t>
                  </w:r>
                  <w:r w:rsidRPr="005F694B">
                    <w:rPr>
                      <w:rFonts w:cs="Calibri"/>
                      <w:color w:val="00B050"/>
                      <w:sz w:val="24"/>
                      <w:szCs w:val="24"/>
                    </w:rPr>
                    <w:t>20.11.2022r</w:t>
                  </w:r>
                  <w:r w:rsidRPr="005F694B">
                    <w:rPr>
                      <w:rFonts w:cs="Calibri"/>
                      <w:sz w:val="24"/>
                      <w:szCs w:val="24"/>
                    </w:rPr>
                    <w:t>. pod linkiem:</w:t>
                  </w:r>
                </w:p>
                <w:p w:rsidR="007419BE" w:rsidRPr="005F694B" w:rsidRDefault="007419BE" w:rsidP="00AB1065">
                  <w:pPr>
                    <w:ind w:firstLine="708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sz w:val="24"/>
                      <w:szCs w:val="24"/>
                    </w:rPr>
                    <w:t>https://forms.gle/gTq14o4cgPb5rRC97</w:t>
                  </w:r>
                </w:p>
                <w:p w:rsidR="007419BE" w:rsidRPr="005F694B" w:rsidRDefault="007419BE" w:rsidP="004454E5">
                  <w:pPr>
                    <w:spacing w:line="240" w:lineRule="auto"/>
                    <w:jc w:val="center"/>
                    <w:rPr>
                      <w:rFonts w:cs="Calibri"/>
                      <w:b/>
                      <w:bCs/>
                      <w:i/>
                      <w:color w:val="C00000"/>
                      <w:sz w:val="24"/>
                      <w:szCs w:val="24"/>
                    </w:rPr>
                  </w:pPr>
                  <w:r w:rsidRPr="005F694B">
                    <w:rPr>
                      <w:rFonts w:cs="Calibri"/>
                      <w:b/>
                      <w:i/>
                      <w:iC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5F694B">
                    <w:rPr>
                      <w:rFonts w:cs="Calibri"/>
                      <w:b/>
                      <w:i/>
                      <w:iCs/>
                      <w:color w:val="00B050"/>
                      <w:sz w:val="24"/>
                      <w:szCs w:val="24"/>
                    </w:rPr>
                    <w:t xml:space="preserve">Przewidziana jest możliwość uczestniczenia on-line </w:t>
                  </w:r>
                  <w:r w:rsidRPr="005F694B">
                    <w:rPr>
                      <w:rFonts w:cs="Calibri"/>
                      <w:b/>
                      <w:bCs/>
                      <w:i/>
                      <w:color w:val="00B050"/>
                      <w:sz w:val="24"/>
                      <w:szCs w:val="24"/>
                    </w:rPr>
                    <w:t>w godzinach 12.00-15.00.</w:t>
                  </w:r>
                </w:p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  <w:p w:rsidR="007419BE" w:rsidRDefault="007419BE" w:rsidP="00421613"/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rect id="Prostokąt 5" o:spid="_x0000_s1030" style="position:absolute;margin-left:0;margin-top:-49.55pt;width:550pt;height:798pt;z-index:25165875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CLhwIAAIcFAAAOAAAAZHJzL2Uyb0RvYy54bWysVE1v2zAMvQ/YfxB0X21nadYadYqgRYcB&#10;3VqsHXpWZakWIImapMTJfv0o2XGCrthh2EWW+PFIPpO8uNwaTTbCBwW2odVJSYmwHFplXxr64/Hm&#10;wxklITLbMg1WNHQnAr1cvn930btazKAD3QpPEMSGuncN7WJ0dVEE3gnDwgk4YVEpwRsW8elfitaz&#10;HtGNLmZluSh68K3zwEUIKL0elHSZ8aUUPN5JGUQkuqGYW8ynz+dzOovlBatfPHOd4mMa7B+yMExZ&#10;DDpBXbPIyNqrP6CM4h4CyHjCwRQgpeIi14DVVOWrah465kSuBckJbqIp/D9Y/m3z4O490tC7UAe8&#10;piq20pv0xfzINpO1m8gS20g4ChfnZ6dliZxy1FVl9XG+wBcCFQd/50P8LMCQdGmox9+RWWKb2xAH&#10;071JChdAq/ZGaZ0fqQXElfZkw/DnMc6FjYvsrtfmK7SDHJtgCMtqFOPPHsRnezFmk5spIeXcjoIU&#10;h5rzLe60SKG1/S4kUS1WOcsBJ4TjXKpB1bFWDOJEx56BySPHzIAJWWJxE/YI8Fad1UjkaJ9cRe7m&#10;ybn8W2IDtZNHjgw2Ts5GWfBvAeg4RR7sMf0jatL1GdrdvScehlkKjt8o/Lu3LMR75nF4sCVwIcQ7&#10;PKSGvqEw3ijpwP96S57ssadRS0mPw9jQ8HPNvKBEf7HY7efVfJ6mNz/mp59m+PDHmudjjV2bK8CW&#10;qXD1OJ6vyT7q/VV6ME+4N1YpKqqY5Ri7oTz6/eMqDksCNw8Xq1U2w4l1LN7aB8cTeGI1de/j9ol5&#10;N7Z4xPH4BvvBZfWrTh9sk6eF1TqCVHkMDryOfOO058YZN1NaJ8fvbHXYn8vfAAAA//8DAFBLAwQU&#10;AAYACAAAACEANg94VeAAAAAKAQAADwAAAGRycy9kb3ducmV2LnhtbEyPQU/DMAyF70j8h8hI3Lak&#10;A1VraTpNk9AOgBAbB45Z47UVjVOabC38erwT3Gy/p+fvFavJdeKMQ2g9aUjmCgRS5W1LtYb3/eNs&#10;CSJEQ9Z0nlDDNwZYlddXhcmtH+kNz7tYCw6hkBsNTYx9LmWoGnQmzH2PxNrRD85EXoda2sGMHO46&#10;uVAqlc60xB8a0+Omwepzd3Ia0p+PalwcJ3tXo1fbp+fXl6+t1Pr2Zlo/gIg4xT8zXPAZHUpmOvgT&#10;2SA6DVwkaphlWQLiIidK8enA032WZiDLQv6vUP4CAAD//wMAUEsBAi0AFAAGAAgAAAAhALaDOJL+&#10;AAAA4QEAABMAAAAAAAAAAAAAAAAAAAAAAFtDb250ZW50X1R5cGVzXS54bWxQSwECLQAUAAYACAAA&#10;ACEAOP0h/9YAAACUAQAACwAAAAAAAAAAAAAAAAAvAQAAX3JlbHMvLnJlbHNQSwECLQAUAAYACAAA&#10;ACEAMd5gi4cCAACHBQAADgAAAAAAAAAAAAAAAAAuAgAAZHJzL2Uyb0RvYy54bWxQSwECLQAUAAYA&#10;CAAAACEANg94VeAAAAAKAQAADwAAAAAAAAAAAAAAAADhBAAAZHJzL2Rvd25yZXYueG1sUEsFBgAA&#10;AAAEAAQA8wAAAO4FAAAAAA==&#10;" fillcolor="#e2efd9" strokecolor="#1f3763" strokeweight="1pt">
            <w10:wrap anchorx="margin"/>
          </v:rect>
        </w:pict>
      </w:r>
    </w:p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p w:rsidR="007419BE" w:rsidRDefault="007419BE"/>
    <w:sectPr w:rsidR="007419BE" w:rsidSect="0044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D35"/>
    <w:rsid w:val="00034F51"/>
    <w:rsid w:val="00045224"/>
    <w:rsid w:val="000C2567"/>
    <w:rsid w:val="000C436C"/>
    <w:rsid w:val="00171439"/>
    <w:rsid w:val="001726F0"/>
    <w:rsid w:val="001B2211"/>
    <w:rsid w:val="001C6234"/>
    <w:rsid w:val="00252547"/>
    <w:rsid w:val="0026588E"/>
    <w:rsid w:val="002C3001"/>
    <w:rsid w:val="002C7104"/>
    <w:rsid w:val="003954D3"/>
    <w:rsid w:val="003B068D"/>
    <w:rsid w:val="003C0E14"/>
    <w:rsid w:val="0040022C"/>
    <w:rsid w:val="00421613"/>
    <w:rsid w:val="004331C2"/>
    <w:rsid w:val="00441850"/>
    <w:rsid w:val="004454E5"/>
    <w:rsid w:val="00447A0E"/>
    <w:rsid w:val="004572E7"/>
    <w:rsid w:val="00504EAC"/>
    <w:rsid w:val="00511FF4"/>
    <w:rsid w:val="0052260D"/>
    <w:rsid w:val="00547B21"/>
    <w:rsid w:val="00552E39"/>
    <w:rsid w:val="005853CE"/>
    <w:rsid w:val="005F0952"/>
    <w:rsid w:val="005F694B"/>
    <w:rsid w:val="00611E1C"/>
    <w:rsid w:val="006A6AD8"/>
    <w:rsid w:val="006F45DE"/>
    <w:rsid w:val="00717995"/>
    <w:rsid w:val="007419BE"/>
    <w:rsid w:val="007D2F06"/>
    <w:rsid w:val="007F60A3"/>
    <w:rsid w:val="008833D1"/>
    <w:rsid w:val="00893B89"/>
    <w:rsid w:val="008A6FB3"/>
    <w:rsid w:val="008C6BED"/>
    <w:rsid w:val="008C7AC2"/>
    <w:rsid w:val="008E48FA"/>
    <w:rsid w:val="00917213"/>
    <w:rsid w:val="009278D7"/>
    <w:rsid w:val="00963363"/>
    <w:rsid w:val="009820B0"/>
    <w:rsid w:val="00987F11"/>
    <w:rsid w:val="009906C2"/>
    <w:rsid w:val="009E7D35"/>
    <w:rsid w:val="009F37E7"/>
    <w:rsid w:val="00A84BA4"/>
    <w:rsid w:val="00A95DE1"/>
    <w:rsid w:val="00AB1065"/>
    <w:rsid w:val="00AB154E"/>
    <w:rsid w:val="00AB6046"/>
    <w:rsid w:val="00AD7287"/>
    <w:rsid w:val="00BA4AD4"/>
    <w:rsid w:val="00BC6871"/>
    <w:rsid w:val="00C04AEE"/>
    <w:rsid w:val="00C23C16"/>
    <w:rsid w:val="00C35869"/>
    <w:rsid w:val="00C47D7A"/>
    <w:rsid w:val="00C50481"/>
    <w:rsid w:val="00C60D76"/>
    <w:rsid w:val="00C84F30"/>
    <w:rsid w:val="00C96EB6"/>
    <w:rsid w:val="00CB33E0"/>
    <w:rsid w:val="00CB56F6"/>
    <w:rsid w:val="00D019DC"/>
    <w:rsid w:val="00DA3E0D"/>
    <w:rsid w:val="00DA7850"/>
    <w:rsid w:val="00E363F7"/>
    <w:rsid w:val="00E60847"/>
    <w:rsid w:val="00ED4ABE"/>
    <w:rsid w:val="00ED6CA0"/>
    <w:rsid w:val="00F2129E"/>
    <w:rsid w:val="00F32200"/>
    <w:rsid w:val="00F64E10"/>
    <w:rsid w:val="00FD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6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552E3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</Words>
  <Characters>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Krupa</dc:creator>
  <cp:keywords/>
  <dc:description/>
  <cp:lastModifiedBy>Halina Iwańczyk</cp:lastModifiedBy>
  <cp:revision>3</cp:revision>
  <dcterms:created xsi:type="dcterms:W3CDTF">2022-10-26T16:57:00Z</dcterms:created>
  <dcterms:modified xsi:type="dcterms:W3CDTF">2022-10-26T16:58:00Z</dcterms:modified>
</cp:coreProperties>
</file>